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7D0858">
        <w:rPr>
          <w:rFonts w:ascii="Times New Roman" w:hAnsi="Times New Roman" w:cs="Times New Roman"/>
          <w:sz w:val="26"/>
          <w:szCs w:val="26"/>
        </w:rPr>
        <w:t>127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157-65 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2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CC58E0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05.10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>
        <w:rPr>
          <w:rFonts w:ascii="Times New Roman" w:hAnsi="Times New Roman" w:cs="Times New Roman"/>
          <w:bCs/>
          <w:sz w:val="26"/>
          <w:szCs w:val="26"/>
        </w:rPr>
        <w:t xml:space="preserve">725062156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4A40D8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100556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7D0858">
        <w:rPr>
          <w:rFonts w:ascii="Times New Roman" w:hAnsi="Times New Roman" w:cs="Times New Roman"/>
          <w:bCs/>
          <w:sz w:val="26"/>
          <w:szCs w:val="26"/>
        </w:rPr>
        <w:t>№18810586240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725062156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7D0858">
        <w:rPr>
          <w:rFonts w:ascii="Times New Roman" w:hAnsi="Times New Roman" w:cs="Times New Roman"/>
          <w:sz w:val="26"/>
          <w:szCs w:val="26"/>
        </w:rPr>
        <w:t>25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="007D0858">
        <w:rPr>
          <w:rFonts w:ascii="Times New Roman" w:hAnsi="Times New Roman" w:cs="Times New Roman"/>
          <w:sz w:val="26"/>
          <w:szCs w:val="26"/>
        </w:rPr>
        <w:t>7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7D0858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7D0858">
        <w:rPr>
          <w:rFonts w:ascii="Times New Roman" w:hAnsi="Times New Roman" w:cs="Times New Roman"/>
          <w:sz w:val="26"/>
          <w:szCs w:val="26"/>
        </w:rPr>
        <w:t xml:space="preserve">одна </w:t>
      </w:r>
      <w:r w:rsidR="0072587B">
        <w:rPr>
          <w:rFonts w:ascii="Times New Roman" w:hAnsi="Times New Roman" w:cs="Times New Roman"/>
          <w:sz w:val="26"/>
          <w:szCs w:val="26"/>
        </w:rPr>
        <w:t>тысяч</w:t>
      </w:r>
      <w:r w:rsidR="007D0858">
        <w:rPr>
          <w:rFonts w:ascii="Times New Roman" w:hAnsi="Times New Roman" w:cs="Times New Roman"/>
          <w:sz w:val="26"/>
          <w:szCs w:val="26"/>
        </w:rPr>
        <w:t>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7D0858" w:rsidR="007D0858">
        <w:rPr>
          <w:rFonts w:ascii="Times New Roman" w:hAnsi="Times New Roman" w:cs="Times New Roman"/>
          <w:sz w:val="26"/>
          <w:szCs w:val="26"/>
        </w:rPr>
        <w:t>0412365400345001272520104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7D0858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7546C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40D8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0858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C58E0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AA9A-6A65-4E5E-8CF7-838566F4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